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0783" w14:textId="06EF0276" w:rsidR="0086640C" w:rsidRPr="00EA6782" w:rsidRDefault="00C466AB" w:rsidP="00EA6782">
      <w:pPr>
        <w:jc w:val="center"/>
        <w:rPr>
          <w:rFonts w:ascii="Times New Roman" w:hAnsi="Times New Roman" w:cs="Times New Roman"/>
          <w:b/>
          <w:bCs/>
          <w:color w:val="000000" w:themeColor="text1"/>
          <w:sz w:val="28"/>
          <w:szCs w:val="28"/>
        </w:rPr>
      </w:pPr>
      <w:r w:rsidRPr="00EA6782">
        <w:rPr>
          <w:rFonts w:ascii="Times New Roman" w:hAnsi="Times New Roman" w:cs="Times New Roman"/>
          <w:b/>
          <w:bCs/>
          <w:color w:val="000000" w:themeColor="text1"/>
          <w:sz w:val="28"/>
          <w:szCs w:val="28"/>
        </w:rPr>
        <w:t>1852</w:t>
      </w:r>
    </w:p>
    <w:p w14:paraId="5A5C7E74" w14:textId="77777777" w:rsidR="00C466AB" w:rsidRPr="00EA6782" w:rsidRDefault="00C466AB">
      <w:pPr>
        <w:rPr>
          <w:rFonts w:ascii="Times New Roman" w:hAnsi="Times New Roman" w:cs="Times New Roman"/>
          <w:color w:val="000000" w:themeColor="text1"/>
          <w:sz w:val="28"/>
          <w:szCs w:val="28"/>
        </w:rPr>
      </w:pPr>
    </w:p>
    <w:p w14:paraId="223CE67B" w14:textId="77777777" w:rsidR="00417242" w:rsidRDefault="00417242" w:rsidP="00EA6782">
      <w:pPr>
        <w:rPr>
          <w:rFonts w:ascii="Times New Roman" w:hAnsi="Times New Roman" w:cs="Times New Roman"/>
          <w:color w:val="000000" w:themeColor="text1"/>
          <w:sz w:val="28"/>
          <w:szCs w:val="28"/>
        </w:rPr>
      </w:pPr>
    </w:p>
    <w:p w14:paraId="6BC4C7A7" w14:textId="2F9C823B" w:rsidR="00C466AB" w:rsidRPr="00EA6782" w:rsidRDefault="00EA6782" w:rsidP="00EA6782">
      <w:pPr>
        <w:rPr>
          <w:rFonts w:ascii="Times New Roman" w:hAnsi="Times New Roman" w:cs="Times New Roman"/>
          <w:color w:val="000000" w:themeColor="text1"/>
          <w:sz w:val="28"/>
          <w:szCs w:val="28"/>
        </w:rPr>
      </w:pPr>
      <w:r w:rsidRPr="00417242">
        <w:rPr>
          <w:rFonts w:ascii="Times New Roman" w:hAnsi="Times New Roman" w:cs="Times New Roman"/>
          <w:b/>
          <w:bCs/>
          <w:color w:val="000000" w:themeColor="text1"/>
          <w:sz w:val="28"/>
          <w:szCs w:val="28"/>
        </w:rPr>
        <w:t>1/</w:t>
      </w:r>
      <w:r>
        <w:rPr>
          <w:rFonts w:ascii="Times New Roman" w:hAnsi="Times New Roman" w:cs="Times New Roman"/>
          <w:color w:val="000000" w:themeColor="text1"/>
          <w:sz w:val="28"/>
          <w:szCs w:val="28"/>
        </w:rPr>
        <w:t xml:space="preserve"> </w:t>
      </w:r>
      <w:r w:rsidR="00C466AB" w:rsidRPr="00C466AB">
        <w:rPr>
          <w:rFonts w:ascii="Times New Roman" w:hAnsi="Times New Roman" w:cs="Times New Roman"/>
          <w:color w:val="000000" w:themeColor="text1"/>
          <w:sz w:val="28"/>
          <w:szCs w:val="28"/>
        </w:rPr>
        <w:t>1st British public men's toilet opens in Fleet St, London</w:t>
      </w:r>
    </w:p>
    <w:p w14:paraId="18B12DA5" w14:textId="50018F0B" w:rsidR="00EA6782" w:rsidRPr="00EA6782" w:rsidRDefault="00EA6782" w:rsidP="00EA6782">
      <w:pPr>
        <w:pStyle w:val="event"/>
        <w:pBdr>
          <w:bottom w:val="single" w:sz="6" w:space="11" w:color="E2E3E4"/>
        </w:pBdr>
        <w:rPr>
          <w:color w:val="000000" w:themeColor="text1"/>
          <w:sz w:val="28"/>
          <w:szCs w:val="28"/>
        </w:rPr>
      </w:pPr>
      <w:r w:rsidRPr="00417242">
        <w:rPr>
          <w:b/>
          <w:bCs/>
          <w:color w:val="000000" w:themeColor="text1"/>
          <w:sz w:val="28"/>
          <w:szCs w:val="28"/>
        </w:rPr>
        <w:t>2/</w:t>
      </w:r>
      <w:r>
        <w:rPr>
          <w:color w:val="000000" w:themeColor="text1"/>
          <w:sz w:val="28"/>
          <w:szCs w:val="28"/>
        </w:rPr>
        <w:t xml:space="preserve"> </w:t>
      </w:r>
      <w:r w:rsidR="00C466AB" w:rsidRPr="00EA6782">
        <w:rPr>
          <w:color w:val="000000" w:themeColor="text1"/>
          <w:sz w:val="28"/>
          <w:szCs w:val="28"/>
        </w:rPr>
        <w:t>First British public female toilet opens (Bedford Street, London)</w:t>
      </w:r>
    </w:p>
    <w:p w14:paraId="60FEF4C8" w14:textId="37215DA2" w:rsidR="00C466AB" w:rsidRPr="00EA6782" w:rsidRDefault="00EA6782" w:rsidP="00EA6782">
      <w:pPr>
        <w:pStyle w:val="event"/>
        <w:pBdr>
          <w:bottom w:val="single" w:sz="6" w:space="11" w:color="E2E3E4"/>
        </w:pBdr>
        <w:rPr>
          <w:color w:val="000000" w:themeColor="text1"/>
          <w:sz w:val="28"/>
          <w:szCs w:val="28"/>
        </w:rPr>
      </w:pPr>
      <w:r w:rsidRPr="00417242">
        <w:rPr>
          <w:b/>
          <w:bCs/>
          <w:color w:val="000000" w:themeColor="text1"/>
          <w:sz w:val="28"/>
          <w:szCs w:val="28"/>
        </w:rPr>
        <w:t>3/</w:t>
      </w:r>
      <w:r>
        <w:rPr>
          <w:color w:val="000000" w:themeColor="text1"/>
          <w:sz w:val="28"/>
          <w:szCs w:val="28"/>
        </w:rPr>
        <w:t xml:space="preserve"> </w:t>
      </w:r>
      <w:r w:rsidR="00C466AB" w:rsidRPr="00EA6782">
        <w:rPr>
          <w:color w:val="000000" w:themeColor="text1"/>
          <w:sz w:val="28"/>
          <w:szCs w:val="28"/>
        </w:rPr>
        <w:t>Great Ormond St Hospital for Sick Children, London, admits 1st patient</w:t>
      </w:r>
    </w:p>
    <w:p w14:paraId="3A714E61" w14:textId="3F79F875" w:rsidR="00C466AB" w:rsidRPr="00EA6782" w:rsidRDefault="00EA6782" w:rsidP="00BE099D">
      <w:pPr>
        <w:pStyle w:val="event"/>
        <w:pBdr>
          <w:bottom w:val="single" w:sz="6" w:space="11" w:color="E2E3E4"/>
        </w:pBdr>
        <w:rPr>
          <w:color w:val="000000" w:themeColor="text1"/>
          <w:sz w:val="28"/>
          <w:szCs w:val="28"/>
        </w:rPr>
      </w:pPr>
      <w:r w:rsidRPr="00417242">
        <w:rPr>
          <w:b/>
          <w:bCs/>
          <w:color w:val="000000" w:themeColor="text1"/>
          <w:sz w:val="28"/>
          <w:szCs w:val="28"/>
        </w:rPr>
        <w:t>4/</w:t>
      </w:r>
      <w:r>
        <w:rPr>
          <w:color w:val="000000" w:themeColor="text1"/>
          <w:sz w:val="28"/>
          <w:szCs w:val="28"/>
        </w:rPr>
        <w:t xml:space="preserve"> </w:t>
      </w:r>
      <w:r w:rsidR="00BE099D" w:rsidRPr="00BE099D">
        <w:rPr>
          <w:color w:val="000000" w:themeColor="text1"/>
          <w:sz w:val="28"/>
          <w:szCs w:val="28"/>
        </w:rPr>
        <w:t>In </w:t>
      </w:r>
      <w:hyperlink r:id="rId5" w:tooltip="Hawaii" w:history="1">
        <w:r w:rsidR="00BE099D" w:rsidRPr="00BE099D">
          <w:rPr>
            <w:rStyle w:val="Hyperlink"/>
            <w:color w:val="000000" w:themeColor="text1"/>
            <w:sz w:val="28"/>
            <w:szCs w:val="28"/>
            <w:u w:val="none"/>
          </w:rPr>
          <w:t>Hawaii</w:t>
        </w:r>
      </w:hyperlink>
      <w:r w:rsidR="00BE099D" w:rsidRPr="00BE099D">
        <w:rPr>
          <w:color w:val="000000" w:themeColor="text1"/>
          <w:sz w:val="28"/>
          <w:szCs w:val="28"/>
        </w:rPr>
        <w:t>, sugar planters bring over the first Chinese labo</w:t>
      </w:r>
      <w:r w:rsidR="00BE099D">
        <w:rPr>
          <w:color w:val="000000" w:themeColor="text1"/>
          <w:sz w:val="28"/>
          <w:szCs w:val="28"/>
        </w:rPr>
        <w:t>u</w:t>
      </w:r>
      <w:r w:rsidR="00BE099D" w:rsidRPr="00BE099D">
        <w:rPr>
          <w:color w:val="000000" w:themeColor="text1"/>
          <w:sz w:val="28"/>
          <w:szCs w:val="28"/>
        </w:rPr>
        <w:t>rers on 3 or 5</w:t>
      </w:r>
      <w:r w:rsidR="00BE099D">
        <w:rPr>
          <w:color w:val="000000" w:themeColor="text1"/>
          <w:sz w:val="28"/>
          <w:szCs w:val="28"/>
        </w:rPr>
        <w:t xml:space="preserve"> </w:t>
      </w:r>
      <w:r w:rsidR="00BE099D" w:rsidRPr="00BE099D">
        <w:rPr>
          <w:color w:val="000000" w:themeColor="text1"/>
          <w:sz w:val="28"/>
          <w:szCs w:val="28"/>
        </w:rPr>
        <w:t xml:space="preserve">year contracts, giving them 3 dollars </w:t>
      </w:r>
      <w:r w:rsidR="00BE099D">
        <w:rPr>
          <w:color w:val="000000" w:themeColor="text1"/>
          <w:sz w:val="28"/>
          <w:szCs w:val="28"/>
        </w:rPr>
        <w:t>a</w:t>
      </w:r>
      <w:r w:rsidR="00BE099D" w:rsidRPr="00BE099D">
        <w:rPr>
          <w:color w:val="000000" w:themeColor="text1"/>
          <w:sz w:val="28"/>
          <w:szCs w:val="28"/>
        </w:rPr>
        <w:t xml:space="preserve"> month plus room and board for a 12-hour day, 6 days a week.</w:t>
      </w:r>
    </w:p>
    <w:p w14:paraId="1467C6BB" w14:textId="7DD3614B" w:rsidR="00BE099D" w:rsidRPr="00EA6782" w:rsidRDefault="00EA6782" w:rsidP="00BE099D">
      <w:pPr>
        <w:pStyle w:val="event"/>
        <w:pBdr>
          <w:bottom w:val="single" w:sz="6" w:space="11" w:color="E2E3E4"/>
        </w:pBdr>
        <w:rPr>
          <w:color w:val="000000" w:themeColor="text1"/>
          <w:sz w:val="28"/>
          <w:szCs w:val="28"/>
        </w:rPr>
      </w:pPr>
      <w:r w:rsidRPr="00417242">
        <w:rPr>
          <w:b/>
          <w:bCs/>
          <w:color w:val="000000" w:themeColor="text1"/>
          <w:sz w:val="28"/>
          <w:szCs w:val="28"/>
        </w:rPr>
        <w:t>5/</w:t>
      </w:r>
      <w:r>
        <w:rPr>
          <w:color w:val="000000" w:themeColor="text1"/>
          <w:sz w:val="28"/>
          <w:szCs w:val="28"/>
        </w:rPr>
        <w:t xml:space="preserve"> </w:t>
      </w:r>
      <w:r w:rsidR="00BE099D" w:rsidRPr="00EA6782">
        <w:rPr>
          <w:color w:val="000000" w:themeColor="text1"/>
          <w:sz w:val="28"/>
          <w:szCs w:val="28"/>
        </w:rPr>
        <w:t xml:space="preserve">Frederick Douglass delivers his famous speech on "The Hypocrisy of American Slavery" in Rochester, New York. </w:t>
      </w:r>
    </w:p>
    <w:p w14:paraId="15C7DE8C" w14:textId="77777777" w:rsidR="00BE099D" w:rsidRDefault="00EA6782" w:rsidP="00BE099D">
      <w:pPr>
        <w:pStyle w:val="person"/>
        <w:pBdr>
          <w:bottom w:val="single" w:sz="6" w:space="11" w:color="E2E3E4"/>
        </w:pBdr>
        <w:rPr>
          <w:color w:val="000000" w:themeColor="text1"/>
          <w:sz w:val="28"/>
          <w:szCs w:val="28"/>
        </w:rPr>
      </w:pPr>
      <w:r w:rsidRPr="00417242">
        <w:rPr>
          <w:b/>
          <w:bCs/>
          <w:color w:val="000000" w:themeColor="text1"/>
          <w:sz w:val="28"/>
          <w:szCs w:val="28"/>
        </w:rPr>
        <w:t>6/</w:t>
      </w:r>
      <w:r>
        <w:rPr>
          <w:color w:val="000000" w:themeColor="text1"/>
          <w:sz w:val="28"/>
          <w:szCs w:val="28"/>
        </w:rPr>
        <w:t xml:space="preserve"> </w:t>
      </w:r>
      <w:r w:rsidR="00835363" w:rsidRPr="00835363">
        <w:rPr>
          <w:color w:val="000000" w:themeColor="text1"/>
          <w:sz w:val="28"/>
          <w:szCs w:val="28"/>
        </w:rPr>
        <w:t>Second Burma War</w:t>
      </w:r>
      <w:r w:rsidR="00835363">
        <w:rPr>
          <w:color w:val="000000" w:themeColor="text1"/>
          <w:sz w:val="28"/>
          <w:szCs w:val="28"/>
        </w:rPr>
        <w:t xml:space="preserve"> - </w:t>
      </w:r>
      <w:r w:rsidR="00835363" w:rsidRPr="00835363">
        <w:rPr>
          <w:color w:val="000000" w:themeColor="text1"/>
          <w:sz w:val="28"/>
          <w:szCs w:val="28"/>
        </w:rPr>
        <w:t>largely provoked by the East India Company, hungry for new territory and Burmese resources like teak and rubber. It ended in a British victory and saw Lower Burma become a province of British India.</w:t>
      </w:r>
    </w:p>
    <w:p w14:paraId="48ECDDBD" w14:textId="77777777" w:rsidR="00417242" w:rsidRDefault="00EA6782" w:rsidP="00417242">
      <w:pPr>
        <w:pStyle w:val="person"/>
        <w:pBdr>
          <w:bottom w:val="single" w:sz="6" w:space="11" w:color="E2E3E4"/>
        </w:pBdr>
        <w:rPr>
          <w:color w:val="000000" w:themeColor="text1"/>
          <w:sz w:val="28"/>
          <w:szCs w:val="28"/>
        </w:rPr>
      </w:pPr>
      <w:r w:rsidRPr="00417242">
        <w:rPr>
          <w:b/>
          <w:bCs/>
          <w:color w:val="000000" w:themeColor="text1"/>
          <w:sz w:val="28"/>
          <w:szCs w:val="28"/>
        </w:rPr>
        <w:t>7/</w:t>
      </w:r>
      <w:r>
        <w:rPr>
          <w:color w:val="000000" w:themeColor="text1"/>
          <w:sz w:val="28"/>
          <w:szCs w:val="28"/>
        </w:rPr>
        <w:t xml:space="preserve"> </w:t>
      </w:r>
      <w:r w:rsidR="00C466AB" w:rsidRPr="00EA6782">
        <w:rPr>
          <w:color w:val="000000" w:themeColor="text1"/>
          <w:sz w:val="28"/>
          <w:szCs w:val="28"/>
        </w:rPr>
        <w:t>the new chamber of t</w:t>
      </w:r>
      <w:r w:rsidR="00BE099D">
        <w:rPr>
          <w:color w:val="000000" w:themeColor="text1"/>
          <w:sz w:val="28"/>
          <w:szCs w:val="28"/>
        </w:rPr>
        <w:t>he House of Commons</w:t>
      </w:r>
      <w:r w:rsidR="00BE099D" w:rsidRPr="00EA6782">
        <w:rPr>
          <w:color w:val="000000" w:themeColor="text1"/>
          <w:sz w:val="28"/>
          <w:szCs w:val="28"/>
        </w:rPr>
        <w:t xml:space="preserve"> </w:t>
      </w:r>
      <w:r w:rsidR="00C466AB" w:rsidRPr="00EA6782">
        <w:rPr>
          <w:color w:val="000000" w:themeColor="text1"/>
          <w:sz w:val="28"/>
          <w:szCs w:val="28"/>
        </w:rPr>
        <w:t>in the</w:t>
      </w:r>
      <w:r w:rsidR="00C466AB" w:rsidRPr="00EA6782">
        <w:rPr>
          <w:rStyle w:val="apple-converted-space"/>
          <w:color w:val="000000" w:themeColor="text1"/>
          <w:sz w:val="28"/>
          <w:szCs w:val="28"/>
        </w:rPr>
        <w:t> </w:t>
      </w:r>
      <w:hyperlink r:id="rId6" w:tooltip="Palace of Westminster" w:history="1">
        <w:r w:rsidR="00C466AB" w:rsidRPr="00EA6782">
          <w:rPr>
            <w:rStyle w:val="Hyperlink"/>
            <w:color w:val="000000" w:themeColor="text1"/>
            <w:sz w:val="28"/>
            <w:szCs w:val="28"/>
            <w:u w:val="none"/>
          </w:rPr>
          <w:t>Palace of Westminster</w:t>
        </w:r>
      </w:hyperlink>
      <w:r w:rsidR="00C466AB" w:rsidRPr="00EA6782">
        <w:rPr>
          <w:color w:val="000000" w:themeColor="text1"/>
          <w:sz w:val="28"/>
          <w:szCs w:val="28"/>
        </w:rPr>
        <w:t>, designed by</w:t>
      </w:r>
      <w:r w:rsidR="00C466AB" w:rsidRPr="00EA6782">
        <w:rPr>
          <w:rStyle w:val="apple-converted-space"/>
          <w:color w:val="000000" w:themeColor="text1"/>
          <w:sz w:val="28"/>
          <w:szCs w:val="28"/>
        </w:rPr>
        <w:t> </w:t>
      </w:r>
      <w:hyperlink r:id="rId7" w:tooltip="Charles Barry" w:history="1">
        <w:r w:rsidR="00C466AB" w:rsidRPr="00EA6782">
          <w:rPr>
            <w:rStyle w:val="Hyperlink"/>
            <w:color w:val="000000" w:themeColor="text1"/>
            <w:sz w:val="28"/>
            <w:szCs w:val="28"/>
            <w:u w:val="none"/>
          </w:rPr>
          <w:t>Charles Barry</w:t>
        </w:r>
      </w:hyperlink>
      <w:r w:rsidR="00C466AB" w:rsidRPr="00EA6782">
        <w:rPr>
          <w:rStyle w:val="apple-converted-space"/>
          <w:color w:val="000000" w:themeColor="text1"/>
          <w:sz w:val="28"/>
          <w:szCs w:val="28"/>
        </w:rPr>
        <w:t> </w:t>
      </w:r>
      <w:r w:rsidR="00C466AB" w:rsidRPr="00EA6782">
        <w:rPr>
          <w:color w:val="000000" w:themeColor="text1"/>
          <w:sz w:val="28"/>
          <w:szCs w:val="28"/>
        </w:rPr>
        <w:t>and</w:t>
      </w:r>
      <w:r w:rsidR="00C466AB" w:rsidRPr="00EA6782">
        <w:rPr>
          <w:rStyle w:val="apple-converted-space"/>
          <w:color w:val="000000" w:themeColor="text1"/>
          <w:sz w:val="28"/>
          <w:szCs w:val="28"/>
        </w:rPr>
        <w:t> </w:t>
      </w:r>
      <w:hyperlink r:id="rId8" w:tooltip="Augustus Pugin" w:history="1">
        <w:r w:rsidR="00C466AB" w:rsidRPr="00EA6782">
          <w:rPr>
            <w:rStyle w:val="Hyperlink"/>
            <w:color w:val="000000" w:themeColor="text1"/>
            <w:sz w:val="28"/>
            <w:szCs w:val="28"/>
            <w:u w:val="none"/>
          </w:rPr>
          <w:t>Augustus Pugin</w:t>
        </w:r>
      </w:hyperlink>
      <w:r w:rsidR="00C466AB" w:rsidRPr="00EA6782">
        <w:rPr>
          <w:color w:val="000000" w:themeColor="text1"/>
          <w:sz w:val="28"/>
          <w:szCs w:val="28"/>
        </w:rPr>
        <w:t>, is opened. Pugin suffers a mental breakdown, after designing the</w:t>
      </w:r>
      <w:r w:rsidR="00C466AB" w:rsidRPr="00EA6782">
        <w:rPr>
          <w:rStyle w:val="apple-converted-space"/>
          <w:color w:val="000000" w:themeColor="text1"/>
          <w:sz w:val="28"/>
          <w:szCs w:val="28"/>
        </w:rPr>
        <w:t> </w:t>
      </w:r>
      <w:hyperlink r:id="rId9" w:tooltip="Big Ben" w:history="1">
        <w:r w:rsidR="00C466AB" w:rsidRPr="00EA6782">
          <w:rPr>
            <w:rStyle w:val="Hyperlink"/>
            <w:color w:val="000000" w:themeColor="text1"/>
            <w:sz w:val="28"/>
            <w:szCs w:val="28"/>
            <w:u w:val="none"/>
          </w:rPr>
          <w:t>clock tower</w:t>
        </w:r>
      </w:hyperlink>
      <w:r w:rsidR="00C466AB" w:rsidRPr="00EA6782">
        <w:rPr>
          <w:color w:val="000000" w:themeColor="text1"/>
          <w:sz w:val="28"/>
          <w:szCs w:val="28"/>
        </w:rPr>
        <w:t>, dying in September.</w:t>
      </w:r>
      <w:r w:rsidR="00ED1A75" w:rsidRPr="00EA6782">
        <w:rPr>
          <w:color w:val="000000" w:themeColor="text1"/>
          <w:sz w:val="28"/>
          <w:szCs w:val="28"/>
        </w:rPr>
        <w:t xml:space="preserve"> </w:t>
      </w:r>
    </w:p>
    <w:p w14:paraId="1E808898" w14:textId="77777777" w:rsidR="00417242" w:rsidRDefault="00EA6782" w:rsidP="00417242">
      <w:pPr>
        <w:pStyle w:val="person"/>
        <w:pBdr>
          <w:bottom w:val="single" w:sz="6" w:space="11" w:color="E2E3E4"/>
        </w:pBdr>
        <w:rPr>
          <w:color w:val="000000" w:themeColor="text1"/>
          <w:sz w:val="28"/>
          <w:szCs w:val="28"/>
        </w:rPr>
      </w:pPr>
      <w:r w:rsidRPr="00417242">
        <w:rPr>
          <w:b/>
          <w:bCs/>
          <w:color w:val="000000" w:themeColor="text1"/>
          <w:sz w:val="28"/>
          <w:szCs w:val="28"/>
        </w:rPr>
        <w:t>8/</w:t>
      </w:r>
      <w:r>
        <w:rPr>
          <w:color w:val="000000" w:themeColor="text1"/>
          <w:sz w:val="28"/>
          <w:szCs w:val="28"/>
        </w:rPr>
        <w:t xml:space="preserve"> </w:t>
      </w:r>
      <w:r w:rsidR="00C466AB" w:rsidRPr="00EA6782">
        <w:rPr>
          <w:color w:val="000000" w:themeColor="text1"/>
          <w:sz w:val="28"/>
          <w:szCs w:val="28"/>
        </w:rPr>
        <w:t>t</w:t>
      </w:r>
      <w:r>
        <w:rPr>
          <w:color w:val="000000" w:themeColor="text1"/>
          <w:sz w:val="28"/>
          <w:szCs w:val="28"/>
        </w:rPr>
        <w:t>he</w:t>
      </w:r>
      <w:r w:rsidR="00C466AB" w:rsidRPr="00EA6782">
        <w:rPr>
          <w:rStyle w:val="apple-converted-space"/>
          <w:color w:val="000000" w:themeColor="text1"/>
          <w:sz w:val="28"/>
          <w:szCs w:val="28"/>
        </w:rPr>
        <w:t> </w:t>
      </w:r>
      <w:r>
        <w:rPr>
          <w:rStyle w:val="apple-converted-space"/>
          <w:color w:val="000000" w:themeColor="text1"/>
          <w:sz w:val="28"/>
          <w:szCs w:val="28"/>
        </w:rPr>
        <w:t xml:space="preserve">public library </w:t>
      </w:r>
      <w:r w:rsidR="00C466AB" w:rsidRPr="00EA6782">
        <w:rPr>
          <w:color w:val="000000" w:themeColor="text1"/>
          <w:sz w:val="28"/>
          <w:szCs w:val="28"/>
        </w:rPr>
        <w:t>in</w:t>
      </w:r>
      <w:r w:rsidR="00C466AB" w:rsidRPr="00EA6782">
        <w:rPr>
          <w:rStyle w:val="apple-converted-space"/>
          <w:color w:val="000000" w:themeColor="text1"/>
          <w:sz w:val="28"/>
          <w:szCs w:val="28"/>
        </w:rPr>
        <w:t> </w:t>
      </w:r>
      <w:hyperlink r:id="rId10" w:tooltip="Castlefield" w:history="1">
        <w:r w:rsidR="00C466AB" w:rsidRPr="00EA6782">
          <w:rPr>
            <w:rStyle w:val="Hyperlink"/>
            <w:color w:val="000000" w:themeColor="text1"/>
            <w:sz w:val="28"/>
            <w:szCs w:val="28"/>
            <w:u w:val="none"/>
          </w:rPr>
          <w:t>Campfield</w:t>
        </w:r>
      </w:hyperlink>
      <w:r w:rsidR="00C466AB" w:rsidRPr="00EA6782">
        <w:rPr>
          <w:color w:val="000000" w:themeColor="text1"/>
          <w:sz w:val="28"/>
          <w:szCs w:val="28"/>
        </w:rPr>
        <w:t>,</w:t>
      </w:r>
      <w:r w:rsidR="00C466AB" w:rsidRPr="00EA6782">
        <w:rPr>
          <w:rStyle w:val="apple-converted-space"/>
          <w:color w:val="000000" w:themeColor="text1"/>
          <w:sz w:val="28"/>
          <w:szCs w:val="28"/>
        </w:rPr>
        <w:t> </w:t>
      </w:r>
      <w:hyperlink r:id="rId11" w:tooltip="Manchester" w:history="1">
        <w:r w:rsidR="00C466AB" w:rsidRPr="00EA6782">
          <w:rPr>
            <w:rStyle w:val="Hyperlink"/>
            <w:color w:val="000000" w:themeColor="text1"/>
            <w:sz w:val="28"/>
            <w:szCs w:val="28"/>
            <w:u w:val="none"/>
          </w:rPr>
          <w:t>Manchester</w:t>
        </w:r>
      </w:hyperlink>
      <w:r w:rsidR="00C466AB" w:rsidRPr="00EA6782">
        <w:rPr>
          <w:color w:val="000000" w:themeColor="text1"/>
          <w:sz w:val="28"/>
          <w:szCs w:val="28"/>
        </w:rPr>
        <w:t>, is the first to offer free lending</w:t>
      </w:r>
      <w:r w:rsidR="00417242">
        <w:rPr>
          <w:rStyle w:val="apple-converted-space"/>
          <w:color w:val="000000" w:themeColor="text1"/>
          <w:sz w:val="28"/>
          <w:szCs w:val="28"/>
        </w:rPr>
        <w:t>.</w:t>
      </w:r>
      <w:r w:rsidR="00417242" w:rsidRPr="00EA6782">
        <w:rPr>
          <w:color w:val="000000" w:themeColor="text1"/>
          <w:sz w:val="28"/>
          <w:szCs w:val="28"/>
        </w:rPr>
        <w:t xml:space="preserve"> </w:t>
      </w:r>
    </w:p>
    <w:p w14:paraId="24EE152A" w14:textId="77777777" w:rsidR="00417242" w:rsidRDefault="00EA6782" w:rsidP="00417242">
      <w:pPr>
        <w:pStyle w:val="person"/>
        <w:pBdr>
          <w:bottom w:val="single" w:sz="6" w:space="11" w:color="E2E3E4"/>
        </w:pBdr>
        <w:rPr>
          <w:color w:val="000000" w:themeColor="text1"/>
          <w:sz w:val="28"/>
          <w:szCs w:val="28"/>
        </w:rPr>
      </w:pPr>
      <w:r w:rsidRPr="00417242">
        <w:rPr>
          <w:rStyle w:val="apple-converted-space"/>
          <w:b/>
          <w:bCs/>
          <w:color w:val="000000" w:themeColor="text1"/>
          <w:sz w:val="28"/>
          <w:szCs w:val="28"/>
        </w:rPr>
        <w:t>9/</w:t>
      </w:r>
      <w:r>
        <w:rPr>
          <w:rStyle w:val="apple-converted-space"/>
          <w:color w:val="000000" w:themeColor="text1"/>
          <w:sz w:val="28"/>
          <w:szCs w:val="28"/>
        </w:rPr>
        <w:t xml:space="preserve"> </w:t>
      </w:r>
      <w:r w:rsidR="00C466AB" w:rsidRPr="00EA6782">
        <w:rPr>
          <w:rStyle w:val="apple-converted-space"/>
          <w:color w:val="000000" w:themeColor="text1"/>
          <w:sz w:val="28"/>
          <w:szCs w:val="28"/>
        </w:rPr>
        <w:t> </w:t>
      </w:r>
      <w:hyperlink r:id="rId12" w:tooltip="Great Northern Railway (Great Britain)" w:history="1">
        <w:r w:rsidR="00C466AB" w:rsidRPr="00EA6782">
          <w:rPr>
            <w:rStyle w:val="Hyperlink"/>
            <w:color w:val="000000" w:themeColor="text1"/>
            <w:sz w:val="28"/>
            <w:szCs w:val="28"/>
            <w:u w:val="none"/>
          </w:rPr>
          <w:t>Great Northern Railway</w:t>
        </w:r>
      </w:hyperlink>
      <w:r w:rsidR="00C466AB" w:rsidRPr="00EA6782">
        <w:rPr>
          <w:rStyle w:val="apple-converted-space"/>
          <w:color w:val="000000" w:themeColor="text1"/>
          <w:sz w:val="28"/>
          <w:szCs w:val="28"/>
        </w:rPr>
        <w:t> </w:t>
      </w:r>
      <w:r w:rsidR="00C466AB" w:rsidRPr="00EA6782">
        <w:rPr>
          <w:color w:val="000000" w:themeColor="text1"/>
          <w:sz w:val="28"/>
          <w:szCs w:val="28"/>
        </w:rPr>
        <w:t>opens</w:t>
      </w:r>
      <w:r w:rsidR="00C466AB" w:rsidRPr="00EA6782">
        <w:rPr>
          <w:rStyle w:val="apple-converted-space"/>
          <w:color w:val="000000" w:themeColor="text1"/>
          <w:sz w:val="28"/>
          <w:szCs w:val="28"/>
        </w:rPr>
        <w:t> </w:t>
      </w:r>
      <w:hyperlink r:id="rId13" w:tooltip="London King's Cross railway station" w:history="1">
        <w:r w:rsidR="00C466AB" w:rsidRPr="00EA6782">
          <w:rPr>
            <w:rStyle w:val="Hyperlink"/>
            <w:color w:val="000000" w:themeColor="text1"/>
            <w:sz w:val="28"/>
            <w:szCs w:val="28"/>
            <w:u w:val="none"/>
          </w:rPr>
          <w:t>London King's Cross station</w:t>
        </w:r>
      </w:hyperlink>
      <w:r w:rsidR="00C466AB" w:rsidRPr="00EA6782">
        <w:rPr>
          <w:color w:val="000000" w:themeColor="text1"/>
          <w:sz w:val="28"/>
          <w:szCs w:val="28"/>
        </w:rPr>
        <w:t>,</w:t>
      </w:r>
      <w:r w:rsidR="00ED1A75" w:rsidRPr="00EA6782">
        <w:rPr>
          <w:color w:val="000000" w:themeColor="text1"/>
          <w:sz w:val="28"/>
          <w:szCs w:val="28"/>
        </w:rPr>
        <w:t xml:space="preserve"> </w:t>
      </w:r>
      <w:r w:rsidR="00C466AB" w:rsidRPr="00EA6782">
        <w:rPr>
          <w:color w:val="000000" w:themeColor="text1"/>
          <w:sz w:val="28"/>
          <w:szCs w:val="28"/>
        </w:rPr>
        <w:t>the largest in Europe at this time.</w:t>
      </w:r>
      <w:r w:rsidR="00ED1A75" w:rsidRPr="00EA6782">
        <w:rPr>
          <w:color w:val="000000" w:themeColor="text1"/>
          <w:sz w:val="28"/>
          <w:szCs w:val="28"/>
        </w:rPr>
        <w:t xml:space="preserve"> </w:t>
      </w:r>
    </w:p>
    <w:p w14:paraId="1952528B" w14:textId="4C063362" w:rsidR="00C466AB" w:rsidRPr="00EA6782" w:rsidRDefault="00EA6782" w:rsidP="00417242">
      <w:pPr>
        <w:pStyle w:val="person"/>
        <w:pBdr>
          <w:bottom w:val="single" w:sz="6" w:space="11" w:color="E2E3E4"/>
        </w:pBdr>
        <w:rPr>
          <w:color w:val="000000" w:themeColor="text1"/>
          <w:sz w:val="28"/>
          <w:szCs w:val="28"/>
        </w:rPr>
      </w:pPr>
      <w:r w:rsidRPr="00417242">
        <w:rPr>
          <w:b/>
          <w:bCs/>
          <w:color w:val="000000" w:themeColor="text1"/>
          <w:sz w:val="28"/>
          <w:szCs w:val="28"/>
        </w:rPr>
        <w:t>10/</w:t>
      </w:r>
      <w:r>
        <w:rPr>
          <w:color w:val="000000" w:themeColor="text1"/>
          <w:sz w:val="28"/>
          <w:szCs w:val="28"/>
        </w:rPr>
        <w:t xml:space="preserve"> </w:t>
      </w:r>
      <w:r w:rsidR="00C466AB" w:rsidRPr="00EA6782">
        <w:rPr>
          <w:color w:val="000000" w:themeColor="text1"/>
          <w:sz w:val="28"/>
          <w:szCs w:val="28"/>
        </w:rPr>
        <w:t>End of the</w:t>
      </w:r>
      <w:r w:rsidR="00C466AB" w:rsidRPr="00EA6782">
        <w:rPr>
          <w:rStyle w:val="apple-converted-space"/>
          <w:color w:val="000000" w:themeColor="text1"/>
          <w:sz w:val="28"/>
          <w:szCs w:val="28"/>
        </w:rPr>
        <w:t> </w:t>
      </w:r>
      <w:hyperlink r:id="rId14" w:tooltip="Great Famine (Ireland)" w:history="1">
        <w:r w:rsidR="00C466AB" w:rsidRPr="00EA6782">
          <w:rPr>
            <w:rStyle w:val="Hyperlink"/>
            <w:color w:val="000000" w:themeColor="text1"/>
            <w:sz w:val="28"/>
            <w:szCs w:val="28"/>
            <w:u w:val="none"/>
          </w:rPr>
          <w:t>Great Famine (Ireland)</w:t>
        </w:r>
      </w:hyperlink>
      <w:r w:rsidR="00C466AB" w:rsidRPr="00EA6782">
        <w:rPr>
          <w:color w:val="000000" w:themeColor="text1"/>
          <w:sz w:val="28"/>
          <w:szCs w:val="28"/>
        </w:rPr>
        <w:t>.</w:t>
      </w:r>
      <w:r w:rsidR="00C466AB" w:rsidRPr="00EA6782">
        <w:rPr>
          <w:rStyle w:val="apple-converted-space"/>
          <w:color w:val="000000" w:themeColor="text1"/>
          <w:sz w:val="28"/>
          <w:szCs w:val="28"/>
        </w:rPr>
        <w:t> </w:t>
      </w:r>
      <w:r w:rsidR="00C466AB" w:rsidRPr="00EA6782">
        <w:rPr>
          <w:color w:val="000000" w:themeColor="text1"/>
          <w:sz w:val="28"/>
          <w:szCs w:val="28"/>
        </w:rPr>
        <w:t xml:space="preserve"> </w:t>
      </w:r>
      <w:r w:rsidR="00ED1A75">
        <w:rPr>
          <w:color w:val="000000" w:themeColor="text1"/>
          <w:sz w:val="28"/>
          <w:szCs w:val="28"/>
        </w:rPr>
        <w:t>S</w:t>
      </w:r>
      <w:r w:rsidR="00C466AB" w:rsidRPr="00EA6782">
        <w:rPr>
          <w:color w:val="000000" w:themeColor="text1"/>
          <w:sz w:val="28"/>
          <w:szCs w:val="28"/>
        </w:rPr>
        <w:t>ince 1845, one million people have emigrated from Ireland. The Irish now make up a quarter of the population of</w:t>
      </w:r>
      <w:r w:rsidR="00C466AB" w:rsidRPr="00EA6782">
        <w:rPr>
          <w:rStyle w:val="apple-converted-space"/>
          <w:color w:val="000000" w:themeColor="text1"/>
          <w:sz w:val="28"/>
          <w:szCs w:val="28"/>
        </w:rPr>
        <w:t> </w:t>
      </w:r>
      <w:hyperlink r:id="rId15" w:tooltip="Liverpool" w:history="1">
        <w:r w:rsidR="00C466AB" w:rsidRPr="00EA6782">
          <w:rPr>
            <w:rStyle w:val="Hyperlink"/>
            <w:color w:val="000000" w:themeColor="text1"/>
            <w:sz w:val="28"/>
            <w:szCs w:val="28"/>
            <w:u w:val="none"/>
          </w:rPr>
          <w:t>Liverpool</w:t>
        </w:r>
      </w:hyperlink>
      <w:r w:rsidR="00C466AB" w:rsidRPr="00EA6782">
        <w:rPr>
          <w:color w:val="000000" w:themeColor="text1"/>
          <w:sz w:val="28"/>
          <w:szCs w:val="28"/>
        </w:rPr>
        <w:t>, and the same is true of cities on the east coast of</w:t>
      </w:r>
      <w:r w:rsidR="00C466AB" w:rsidRPr="00EA6782">
        <w:rPr>
          <w:rStyle w:val="apple-converted-space"/>
          <w:color w:val="000000" w:themeColor="text1"/>
          <w:sz w:val="28"/>
          <w:szCs w:val="28"/>
        </w:rPr>
        <w:t> </w:t>
      </w:r>
      <w:hyperlink r:id="rId16" w:tooltip="North America" w:history="1">
        <w:r w:rsidR="00C466AB" w:rsidRPr="00EA6782">
          <w:rPr>
            <w:rStyle w:val="Hyperlink"/>
            <w:color w:val="000000" w:themeColor="text1"/>
            <w:sz w:val="28"/>
            <w:szCs w:val="28"/>
            <w:u w:val="none"/>
          </w:rPr>
          <w:t>North America</w:t>
        </w:r>
      </w:hyperlink>
      <w:r w:rsidR="00C466AB" w:rsidRPr="00EA6782">
        <w:rPr>
          <w:color w:val="000000" w:themeColor="text1"/>
          <w:sz w:val="28"/>
          <w:szCs w:val="28"/>
        </w:rPr>
        <w:t>.</w:t>
      </w:r>
    </w:p>
    <w:p w14:paraId="4C1DD5B6" w14:textId="77777777" w:rsidR="00417242" w:rsidRDefault="00EA6782" w:rsidP="00417242">
      <w:pPr>
        <w:pStyle w:val="event"/>
        <w:pBdr>
          <w:bottom w:val="single" w:sz="6" w:space="11" w:color="E2E3E4"/>
        </w:pBdr>
        <w:rPr>
          <w:color w:val="000000" w:themeColor="text1"/>
          <w:sz w:val="28"/>
          <w:szCs w:val="28"/>
        </w:rPr>
      </w:pPr>
      <w:r w:rsidRPr="00417242">
        <w:rPr>
          <w:b/>
          <w:bCs/>
          <w:color w:val="000000" w:themeColor="text1"/>
          <w:sz w:val="28"/>
          <w:szCs w:val="28"/>
        </w:rPr>
        <w:t>11/</w:t>
      </w:r>
      <w:r>
        <w:rPr>
          <w:color w:val="000000" w:themeColor="text1"/>
          <w:sz w:val="28"/>
          <w:szCs w:val="28"/>
        </w:rPr>
        <w:t xml:space="preserve"> </w:t>
      </w:r>
      <w:r w:rsidR="00BE099D">
        <w:rPr>
          <w:color w:val="000000" w:themeColor="text1"/>
          <w:sz w:val="28"/>
          <w:szCs w:val="28"/>
        </w:rPr>
        <w:t>Ira Aldridge takes a company of British actors on tour to France.</w:t>
      </w:r>
    </w:p>
    <w:p w14:paraId="1440B9C2" w14:textId="1954250B" w:rsidR="00EA6782" w:rsidRPr="00EA6782" w:rsidRDefault="00EA6782" w:rsidP="00417242">
      <w:pPr>
        <w:pStyle w:val="event"/>
        <w:pBdr>
          <w:bottom w:val="single" w:sz="6" w:space="11" w:color="E2E3E4"/>
        </w:pBdr>
        <w:rPr>
          <w:color w:val="000000" w:themeColor="text1"/>
          <w:sz w:val="28"/>
          <w:szCs w:val="28"/>
        </w:rPr>
      </w:pPr>
      <w:r w:rsidRPr="00417242">
        <w:rPr>
          <w:b/>
          <w:bCs/>
          <w:color w:val="000000" w:themeColor="text1"/>
          <w:sz w:val="28"/>
          <w:szCs w:val="28"/>
        </w:rPr>
        <w:t>12/</w:t>
      </w:r>
      <w:r>
        <w:rPr>
          <w:color w:val="000000" w:themeColor="text1"/>
          <w:sz w:val="28"/>
          <w:szCs w:val="28"/>
        </w:rPr>
        <w:t xml:space="preserve"> </w:t>
      </w:r>
      <w:r w:rsidR="00C466AB" w:rsidRPr="00EA6782">
        <w:rPr>
          <w:color w:val="000000" w:themeColor="text1"/>
          <w:sz w:val="28"/>
          <w:szCs w:val="28"/>
        </w:rPr>
        <w:t xml:space="preserve">a Hijra named </w:t>
      </w:r>
      <w:proofErr w:type="spellStart"/>
      <w:r w:rsidR="00C466AB" w:rsidRPr="00EA6782">
        <w:rPr>
          <w:color w:val="000000" w:themeColor="text1"/>
          <w:sz w:val="28"/>
          <w:szCs w:val="28"/>
        </w:rPr>
        <w:t>Bhoorah</w:t>
      </w:r>
      <w:proofErr w:type="spellEnd"/>
      <w:r w:rsidR="00C466AB" w:rsidRPr="00EA6782">
        <w:rPr>
          <w:color w:val="000000" w:themeColor="text1"/>
          <w:sz w:val="28"/>
          <w:szCs w:val="28"/>
        </w:rPr>
        <w:t xml:space="preserve"> was found dead with her ‘head nearly severed’ in the north Indian district of Mainpuri. In the aftermath, the British rulers of north India resolved that the Hijra community should be rendered extinct. </w:t>
      </w:r>
    </w:p>
    <w:p w14:paraId="5AAB5439" w14:textId="77777777" w:rsidR="00BE099D" w:rsidRPr="00BE099D" w:rsidRDefault="00EA6782" w:rsidP="00BE099D">
      <w:pPr>
        <w:pStyle w:val="event"/>
        <w:pBdr>
          <w:bottom w:val="single" w:sz="6" w:space="11" w:color="E2E3E4"/>
        </w:pBdr>
        <w:rPr>
          <w:color w:val="000000" w:themeColor="text1"/>
          <w:sz w:val="28"/>
          <w:szCs w:val="28"/>
        </w:rPr>
      </w:pPr>
      <w:r w:rsidRPr="00417242">
        <w:rPr>
          <w:b/>
          <w:bCs/>
          <w:color w:val="000000" w:themeColor="text1"/>
          <w:sz w:val="28"/>
          <w:szCs w:val="28"/>
        </w:rPr>
        <w:t>13/</w:t>
      </w:r>
      <w:r>
        <w:rPr>
          <w:color w:val="000000" w:themeColor="text1"/>
          <w:sz w:val="28"/>
          <w:szCs w:val="28"/>
        </w:rPr>
        <w:t xml:space="preserve"> </w:t>
      </w:r>
      <w:r w:rsidR="00BE099D" w:rsidRPr="00BE099D">
        <w:rPr>
          <w:color w:val="000000" w:themeColor="text1"/>
          <w:sz w:val="28"/>
          <w:szCs w:val="28"/>
        </w:rPr>
        <w:t>French engineer </w:t>
      </w:r>
      <w:hyperlink r:id="rId17" w:tooltip="Henri Giffard" w:history="1">
        <w:r w:rsidR="00BE099D" w:rsidRPr="00BE099D">
          <w:rPr>
            <w:rStyle w:val="Hyperlink"/>
            <w:color w:val="000000" w:themeColor="text1"/>
            <w:sz w:val="28"/>
            <w:szCs w:val="28"/>
            <w:u w:val="none"/>
          </w:rPr>
          <w:t>Henri Giffard</w:t>
        </w:r>
      </w:hyperlink>
      <w:r w:rsidR="00BE099D" w:rsidRPr="00BE099D">
        <w:rPr>
          <w:color w:val="000000" w:themeColor="text1"/>
          <w:sz w:val="28"/>
          <w:szCs w:val="28"/>
        </w:rPr>
        <w:t> makes the first </w:t>
      </w:r>
      <w:hyperlink r:id="rId18" w:tooltip="Airship" w:history="1">
        <w:r w:rsidR="00BE099D" w:rsidRPr="00BE099D">
          <w:rPr>
            <w:rStyle w:val="Hyperlink"/>
            <w:color w:val="000000" w:themeColor="text1"/>
            <w:sz w:val="28"/>
            <w:szCs w:val="28"/>
            <w:u w:val="none"/>
          </w:rPr>
          <w:t>airship</w:t>
        </w:r>
      </w:hyperlink>
      <w:r w:rsidR="00BE099D" w:rsidRPr="00BE099D">
        <w:rPr>
          <w:color w:val="000000" w:themeColor="text1"/>
          <w:sz w:val="28"/>
          <w:szCs w:val="28"/>
        </w:rPr>
        <w:t> trip, from Paris to </w:t>
      </w:r>
      <w:proofErr w:type="spellStart"/>
      <w:r w:rsidR="00BE099D" w:rsidRPr="00BE099D">
        <w:rPr>
          <w:color w:val="000000" w:themeColor="text1"/>
          <w:sz w:val="28"/>
          <w:szCs w:val="28"/>
        </w:rPr>
        <w:fldChar w:fldCharType="begin"/>
      </w:r>
      <w:r w:rsidR="00BE099D" w:rsidRPr="00BE099D">
        <w:rPr>
          <w:color w:val="000000" w:themeColor="text1"/>
          <w:sz w:val="28"/>
          <w:szCs w:val="28"/>
        </w:rPr>
        <w:instrText>HYPERLINK "https://en.wikipedia.org/wiki/Trappes" \o "Trappes"</w:instrText>
      </w:r>
      <w:r w:rsidR="00BE099D" w:rsidRPr="00BE099D">
        <w:rPr>
          <w:color w:val="000000" w:themeColor="text1"/>
          <w:sz w:val="28"/>
          <w:szCs w:val="28"/>
        </w:rPr>
      </w:r>
      <w:r w:rsidR="00BE099D" w:rsidRPr="00BE099D">
        <w:rPr>
          <w:color w:val="000000" w:themeColor="text1"/>
          <w:sz w:val="28"/>
          <w:szCs w:val="28"/>
        </w:rPr>
        <w:fldChar w:fldCharType="separate"/>
      </w:r>
      <w:r w:rsidR="00BE099D" w:rsidRPr="00BE099D">
        <w:rPr>
          <w:rStyle w:val="Hyperlink"/>
          <w:color w:val="000000" w:themeColor="text1"/>
          <w:sz w:val="28"/>
          <w:szCs w:val="28"/>
          <w:u w:val="none"/>
        </w:rPr>
        <w:t>Trappes</w:t>
      </w:r>
      <w:proofErr w:type="spellEnd"/>
      <w:r w:rsidR="00BE099D" w:rsidRPr="00BE099D">
        <w:rPr>
          <w:color w:val="000000" w:themeColor="text1"/>
          <w:sz w:val="28"/>
          <w:szCs w:val="28"/>
        </w:rPr>
        <w:fldChar w:fldCharType="end"/>
      </w:r>
      <w:r w:rsidR="00BE099D" w:rsidRPr="00BE099D">
        <w:rPr>
          <w:color w:val="000000" w:themeColor="text1"/>
          <w:sz w:val="28"/>
          <w:szCs w:val="28"/>
        </w:rPr>
        <w:t>.</w:t>
      </w:r>
    </w:p>
    <w:p w14:paraId="62A73336" w14:textId="79CAE52C" w:rsidR="00C466AB" w:rsidRPr="00EA6782" w:rsidRDefault="00C466AB" w:rsidP="00EA6782">
      <w:pPr>
        <w:pStyle w:val="event"/>
        <w:pBdr>
          <w:bottom w:val="single" w:sz="6" w:space="11" w:color="E2E3E4"/>
        </w:pBdr>
        <w:rPr>
          <w:color w:val="000000" w:themeColor="text1"/>
          <w:sz w:val="28"/>
          <w:szCs w:val="28"/>
        </w:rPr>
      </w:pPr>
    </w:p>
    <w:sectPr w:rsidR="00C466AB" w:rsidRPr="00EA6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69B"/>
    <w:multiLevelType w:val="multilevel"/>
    <w:tmpl w:val="8FB8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23D9F"/>
    <w:multiLevelType w:val="multilevel"/>
    <w:tmpl w:val="71C0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B35A0"/>
    <w:multiLevelType w:val="multilevel"/>
    <w:tmpl w:val="D6F6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67149"/>
    <w:multiLevelType w:val="multilevel"/>
    <w:tmpl w:val="924C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85E4B"/>
    <w:multiLevelType w:val="multilevel"/>
    <w:tmpl w:val="5A40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0307F"/>
    <w:multiLevelType w:val="multilevel"/>
    <w:tmpl w:val="4D6A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2B350E"/>
    <w:multiLevelType w:val="multilevel"/>
    <w:tmpl w:val="4384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180E76"/>
    <w:multiLevelType w:val="multilevel"/>
    <w:tmpl w:val="E32C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7C7BE7"/>
    <w:multiLevelType w:val="multilevel"/>
    <w:tmpl w:val="4FAA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E4EC6"/>
    <w:multiLevelType w:val="multilevel"/>
    <w:tmpl w:val="7030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6E547E"/>
    <w:multiLevelType w:val="multilevel"/>
    <w:tmpl w:val="5CF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9917C9"/>
    <w:multiLevelType w:val="multilevel"/>
    <w:tmpl w:val="7882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610915">
    <w:abstractNumId w:val="9"/>
  </w:num>
  <w:num w:numId="2" w16cid:durableId="1811946532">
    <w:abstractNumId w:val="3"/>
  </w:num>
  <w:num w:numId="3" w16cid:durableId="1306085869">
    <w:abstractNumId w:val="1"/>
  </w:num>
  <w:num w:numId="4" w16cid:durableId="1866939755">
    <w:abstractNumId w:val="11"/>
  </w:num>
  <w:num w:numId="5" w16cid:durableId="894659010">
    <w:abstractNumId w:val="4"/>
  </w:num>
  <w:num w:numId="6" w16cid:durableId="1266881775">
    <w:abstractNumId w:val="8"/>
  </w:num>
  <w:num w:numId="7" w16cid:durableId="234435768">
    <w:abstractNumId w:val="5"/>
  </w:num>
  <w:num w:numId="8" w16cid:durableId="544830235">
    <w:abstractNumId w:val="2"/>
  </w:num>
  <w:num w:numId="9" w16cid:durableId="1461612249">
    <w:abstractNumId w:val="10"/>
  </w:num>
  <w:num w:numId="10" w16cid:durableId="158547745">
    <w:abstractNumId w:val="6"/>
  </w:num>
  <w:num w:numId="11" w16cid:durableId="1171025604">
    <w:abstractNumId w:val="7"/>
  </w:num>
  <w:num w:numId="12" w16cid:durableId="278145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AB"/>
    <w:rsid w:val="002978F2"/>
    <w:rsid w:val="00417242"/>
    <w:rsid w:val="00835363"/>
    <w:rsid w:val="0085022F"/>
    <w:rsid w:val="0086640C"/>
    <w:rsid w:val="008F7EEA"/>
    <w:rsid w:val="00971676"/>
    <w:rsid w:val="009C2CCC"/>
    <w:rsid w:val="00BB7FF8"/>
    <w:rsid w:val="00BE099D"/>
    <w:rsid w:val="00C466AB"/>
    <w:rsid w:val="00CD02BC"/>
    <w:rsid w:val="00CF2D2B"/>
    <w:rsid w:val="00EA6782"/>
    <w:rsid w:val="00ED1A75"/>
    <w:rsid w:val="00F65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8B5672"/>
  <w15:chartTrackingRefBased/>
  <w15:docId w15:val="{778355D0-B30E-0F4A-A16A-513FECD6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6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6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6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6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6AB"/>
    <w:rPr>
      <w:rFonts w:eastAsiaTheme="majorEastAsia" w:cstheme="majorBidi"/>
      <w:color w:val="272727" w:themeColor="text1" w:themeTint="D8"/>
    </w:rPr>
  </w:style>
  <w:style w:type="paragraph" w:styleId="Title">
    <w:name w:val="Title"/>
    <w:basedOn w:val="Normal"/>
    <w:next w:val="Normal"/>
    <w:link w:val="TitleChar"/>
    <w:uiPriority w:val="10"/>
    <w:qFormat/>
    <w:rsid w:val="00C466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6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6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66AB"/>
    <w:rPr>
      <w:i/>
      <w:iCs/>
      <w:color w:val="404040" w:themeColor="text1" w:themeTint="BF"/>
    </w:rPr>
  </w:style>
  <w:style w:type="paragraph" w:styleId="ListParagraph">
    <w:name w:val="List Paragraph"/>
    <w:basedOn w:val="Normal"/>
    <w:uiPriority w:val="34"/>
    <w:qFormat/>
    <w:rsid w:val="00C466AB"/>
    <w:pPr>
      <w:ind w:left="720"/>
      <w:contextualSpacing/>
    </w:pPr>
  </w:style>
  <w:style w:type="character" w:styleId="IntenseEmphasis">
    <w:name w:val="Intense Emphasis"/>
    <w:basedOn w:val="DefaultParagraphFont"/>
    <w:uiPriority w:val="21"/>
    <w:qFormat/>
    <w:rsid w:val="00C466AB"/>
    <w:rPr>
      <w:i/>
      <w:iCs/>
      <w:color w:val="0F4761" w:themeColor="accent1" w:themeShade="BF"/>
    </w:rPr>
  </w:style>
  <w:style w:type="paragraph" w:styleId="IntenseQuote">
    <w:name w:val="Intense Quote"/>
    <w:basedOn w:val="Normal"/>
    <w:next w:val="Normal"/>
    <w:link w:val="IntenseQuoteChar"/>
    <w:uiPriority w:val="30"/>
    <w:qFormat/>
    <w:rsid w:val="00C46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6AB"/>
    <w:rPr>
      <w:i/>
      <w:iCs/>
      <w:color w:val="0F4761" w:themeColor="accent1" w:themeShade="BF"/>
    </w:rPr>
  </w:style>
  <w:style w:type="character" w:styleId="IntenseReference">
    <w:name w:val="Intense Reference"/>
    <w:basedOn w:val="DefaultParagraphFont"/>
    <w:uiPriority w:val="32"/>
    <w:qFormat/>
    <w:rsid w:val="00C466AB"/>
    <w:rPr>
      <w:b/>
      <w:bCs/>
      <w:smallCaps/>
      <w:color w:val="0F4761" w:themeColor="accent1" w:themeShade="BF"/>
      <w:spacing w:val="5"/>
    </w:rPr>
  </w:style>
  <w:style w:type="character" w:styleId="Hyperlink">
    <w:name w:val="Hyperlink"/>
    <w:basedOn w:val="DefaultParagraphFont"/>
    <w:uiPriority w:val="99"/>
    <w:unhideWhenUsed/>
    <w:rsid w:val="00C466AB"/>
    <w:rPr>
      <w:color w:val="467886" w:themeColor="hyperlink"/>
      <w:u w:val="single"/>
    </w:rPr>
  </w:style>
  <w:style w:type="character" w:styleId="UnresolvedMention">
    <w:name w:val="Unresolved Mention"/>
    <w:basedOn w:val="DefaultParagraphFont"/>
    <w:uiPriority w:val="99"/>
    <w:semiHidden/>
    <w:unhideWhenUsed/>
    <w:rsid w:val="00C466AB"/>
    <w:rPr>
      <w:color w:val="605E5C"/>
      <w:shd w:val="clear" w:color="auto" w:fill="E1DFDD"/>
    </w:rPr>
  </w:style>
  <w:style w:type="paragraph" w:customStyle="1" w:styleId="event">
    <w:name w:val="event"/>
    <w:basedOn w:val="Normal"/>
    <w:rsid w:val="00C466A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C466AB"/>
  </w:style>
  <w:style w:type="paragraph" w:customStyle="1" w:styleId="person">
    <w:name w:val="person"/>
    <w:basedOn w:val="Normal"/>
    <w:rsid w:val="00C466A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ite-bracket">
    <w:name w:val="cite-bracket"/>
    <w:basedOn w:val="DefaultParagraphFont"/>
    <w:rsid w:val="00C466AB"/>
  </w:style>
  <w:style w:type="character" w:styleId="FollowedHyperlink">
    <w:name w:val="FollowedHyperlink"/>
    <w:basedOn w:val="DefaultParagraphFont"/>
    <w:uiPriority w:val="99"/>
    <w:semiHidden/>
    <w:unhideWhenUsed/>
    <w:rsid w:val="00EA67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71522">
      <w:bodyDiv w:val="1"/>
      <w:marLeft w:val="0"/>
      <w:marRight w:val="0"/>
      <w:marTop w:val="0"/>
      <w:marBottom w:val="0"/>
      <w:divBdr>
        <w:top w:val="none" w:sz="0" w:space="0" w:color="auto"/>
        <w:left w:val="none" w:sz="0" w:space="0" w:color="auto"/>
        <w:bottom w:val="none" w:sz="0" w:space="0" w:color="auto"/>
        <w:right w:val="none" w:sz="0" w:space="0" w:color="auto"/>
      </w:divBdr>
    </w:div>
    <w:div w:id="607085376">
      <w:bodyDiv w:val="1"/>
      <w:marLeft w:val="0"/>
      <w:marRight w:val="0"/>
      <w:marTop w:val="0"/>
      <w:marBottom w:val="0"/>
      <w:divBdr>
        <w:top w:val="none" w:sz="0" w:space="0" w:color="auto"/>
        <w:left w:val="none" w:sz="0" w:space="0" w:color="auto"/>
        <w:bottom w:val="none" w:sz="0" w:space="0" w:color="auto"/>
        <w:right w:val="none" w:sz="0" w:space="0" w:color="auto"/>
      </w:divBdr>
    </w:div>
    <w:div w:id="691153161">
      <w:bodyDiv w:val="1"/>
      <w:marLeft w:val="0"/>
      <w:marRight w:val="0"/>
      <w:marTop w:val="0"/>
      <w:marBottom w:val="0"/>
      <w:divBdr>
        <w:top w:val="none" w:sz="0" w:space="0" w:color="auto"/>
        <w:left w:val="none" w:sz="0" w:space="0" w:color="auto"/>
        <w:bottom w:val="none" w:sz="0" w:space="0" w:color="auto"/>
        <w:right w:val="none" w:sz="0" w:space="0" w:color="auto"/>
      </w:divBdr>
    </w:div>
    <w:div w:id="841163868">
      <w:bodyDiv w:val="1"/>
      <w:marLeft w:val="0"/>
      <w:marRight w:val="0"/>
      <w:marTop w:val="0"/>
      <w:marBottom w:val="0"/>
      <w:divBdr>
        <w:top w:val="none" w:sz="0" w:space="0" w:color="auto"/>
        <w:left w:val="none" w:sz="0" w:space="0" w:color="auto"/>
        <w:bottom w:val="none" w:sz="0" w:space="0" w:color="auto"/>
        <w:right w:val="none" w:sz="0" w:space="0" w:color="auto"/>
      </w:divBdr>
    </w:div>
    <w:div w:id="1049888148">
      <w:bodyDiv w:val="1"/>
      <w:marLeft w:val="0"/>
      <w:marRight w:val="0"/>
      <w:marTop w:val="0"/>
      <w:marBottom w:val="0"/>
      <w:divBdr>
        <w:top w:val="none" w:sz="0" w:space="0" w:color="auto"/>
        <w:left w:val="none" w:sz="0" w:space="0" w:color="auto"/>
        <w:bottom w:val="none" w:sz="0" w:space="0" w:color="auto"/>
        <w:right w:val="none" w:sz="0" w:space="0" w:color="auto"/>
      </w:divBdr>
    </w:div>
    <w:div w:id="1132865606">
      <w:bodyDiv w:val="1"/>
      <w:marLeft w:val="0"/>
      <w:marRight w:val="0"/>
      <w:marTop w:val="0"/>
      <w:marBottom w:val="0"/>
      <w:divBdr>
        <w:top w:val="none" w:sz="0" w:space="0" w:color="auto"/>
        <w:left w:val="none" w:sz="0" w:space="0" w:color="auto"/>
        <w:bottom w:val="none" w:sz="0" w:space="0" w:color="auto"/>
        <w:right w:val="none" w:sz="0" w:space="0" w:color="auto"/>
      </w:divBdr>
    </w:div>
    <w:div w:id="1288900050">
      <w:bodyDiv w:val="1"/>
      <w:marLeft w:val="0"/>
      <w:marRight w:val="0"/>
      <w:marTop w:val="0"/>
      <w:marBottom w:val="0"/>
      <w:divBdr>
        <w:top w:val="none" w:sz="0" w:space="0" w:color="auto"/>
        <w:left w:val="none" w:sz="0" w:space="0" w:color="auto"/>
        <w:bottom w:val="none" w:sz="0" w:space="0" w:color="auto"/>
        <w:right w:val="none" w:sz="0" w:space="0" w:color="auto"/>
      </w:divBdr>
    </w:div>
    <w:div w:id="1292398045">
      <w:bodyDiv w:val="1"/>
      <w:marLeft w:val="0"/>
      <w:marRight w:val="0"/>
      <w:marTop w:val="0"/>
      <w:marBottom w:val="0"/>
      <w:divBdr>
        <w:top w:val="none" w:sz="0" w:space="0" w:color="auto"/>
        <w:left w:val="none" w:sz="0" w:space="0" w:color="auto"/>
        <w:bottom w:val="none" w:sz="0" w:space="0" w:color="auto"/>
        <w:right w:val="none" w:sz="0" w:space="0" w:color="auto"/>
      </w:divBdr>
    </w:div>
    <w:div w:id="1348866212">
      <w:bodyDiv w:val="1"/>
      <w:marLeft w:val="0"/>
      <w:marRight w:val="0"/>
      <w:marTop w:val="0"/>
      <w:marBottom w:val="0"/>
      <w:divBdr>
        <w:top w:val="none" w:sz="0" w:space="0" w:color="auto"/>
        <w:left w:val="none" w:sz="0" w:space="0" w:color="auto"/>
        <w:bottom w:val="none" w:sz="0" w:space="0" w:color="auto"/>
        <w:right w:val="none" w:sz="0" w:space="0" w:color="auto"/>
      </w:divBdr>
    </w:div>
    <w:div w:id="1423377739">
      <w:bodyDiv w:val="1"/>
      <w:marLeft w:val="0"/>
      <w:marRight w:val="0"/>
      <w:marTop w:val="0"/>
      <w:marBottom w:val="0"/>
      <w:divBdr>
        <w:top w:val="none" w:sz="0" w:space="0" w:color="auto"/>
        <w:left w:val="none" w:sz="0" w:space="0" w:color="auto"/>
        <w:bottom w:val="none" w:sz="0" w:space="0" w:color="auto"/>
        <w:right w:val="none" w:sz="0" w:space="0" w:color="auto"/>
      </w:divBdr>
    </w:div>
    <w:div w:id="1432164409">
      <w:bodyDiv w:val="1"/>
      <w:marLeft w:val="0"/>
      <w:marRight w:val="0"/>
      <w:marTop w:val="0"/>
      <w:marBottom w:val="0"/>
      <w:divBdr>
        <w:top w:val="none" w:sz="0" w:space="0" w:color="auto"/>
        <w:left w:val="none" w:sz="0" w:space="0" w:color="auto"/>
        <w:bottom w:val="none" w:sz="0" w:space="0" w:color="auto"/>
        <w:right w:val="none" w:sz="0" w:space="0" w:color="auto"/>
      </w:divBdr>
    </w:div>
    <w:div w:id="1526823606">
      <w:bodyDiv w:val="1"/>
      <w:marLeft w:val="0"/>
      <w:marRight w:val="0"/>
      <w:marTop w:val="0"/>
      <w:marBottom w:val="0"/>
      <w:divBdr>
        <w:top w:val="none" w:sz="0" w:space="0" w:color="auto"/>
        <w:left w:val="none" w:sz="0" w:space="0" w:color="auto"/>
        <w:bottom w:val="none" w:sz="0" w:space="0" w:color="auto"/>
        <w:right w:val="none" w:sz="0" w:space="0" w:color="auto"/>
      </w:divBdr>
    </w:div>
    <w:div w:id="1724254375">
      <w:bodyDiv w:val="1"/>
      <w:marLeft w:val="0"/>
      <w:marRight w:val="0"/>
      <w:marTop w:val="0"/>
      <w:marBottom w:val="0"/>
      <w:divBdr>
        <w:top w:val="none" w:sz="0" w:space="0" w:color="auto"/>
        <w:left w:val="none" w:sz="0" w:space="0" w:color="auto"/>
        <w:bottom w:val="none" w:sz="0" w:space="0" w:color="auto"/>
        <w:right w:val="none" w:sz="0" w:space="0" w:color="auto"/>
      </w:divBdr>
    </w:div>
    <w:div w:id="1785467442">
      <w:bodyDiv w:val="1"/>
      <w:marLeft w:val="0"/>
      <w:marRight w:val="0"/>
      <w:marTop w:val="0"/>
      <w:marBottom w:val="0"/>
      <w:divBdr>
        <w:top w:val="none" w:sz="0" w:space="0" w:color="auto"/>
        <w:left w:val="none" w:sz="0" w:space="0" w:color="auto"/>
        <w:bottom w:val="none" w:sz="0" w:space="0" w:color="auto"/>
        <w:right w:val="none" w:sz="0" w:space="0" w:color="auto"/>
      </w:divBdr>
    </w:div>
    <w:div w:id="2019841751">
      <w:bodyDiv w:val="1"/>
      <w:marLeft w:val="0"/>
      <w:marRight w:val="0"/>
      <w:marTop w:val="0"/>
      <w:marBottom w:val="0"/>
      <w:divBdr>
        <w:top w:val="none" w:sz="0" w:space="0" w:color="auto"/>
        <w:left w:val="none" w:sz="0" w:space="0" w:color="auto"/>
        <w:bottom w:val="none" w:sz="0" w:space="0" w:color="auto"/>
        <w:right w:val="none" w:sz="0" w:space="0" w:color="auto"/>
      </w:divBdr>
    </w:div>
    <w:div w:id="20946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gustus_Pugin" TargetMode="External"/><Relationship Id="rId13" Type="http://schemas.openxmlformats.org/officeDocument/2006/relationships/hyperlink" Target="https://en.wikipedia.org/wiki/London_King%27s_Cross_railway_station" TargetMode="External"/><Relationship Id="rId18" Type="http://schemas.openxmlformats.org/officeDocument/2006/relationships/hyperlink" Target="https://en.wikipedia.org/wiki/Airship" TargetMode="External"/><Relationship Id="rId3" Type="http://schemas.openxmlformats.org/officeDocument/2006/relationships/settings" Target="settings.xml"/><Relationship Id="rId7" Type="http://schemas.openxmlformats.org/officeDocument/2006/relationships/hyperlink" Target="https://en.wikipedia.org/wiki/Charles_Barry" TargetMode="External"/><Relationship Id="rId12" Type="http://schemas.openxmlformats.org/officeDocument/2006/relationships/hyperlink" Target="https://en.wikipedia.org/wiki/Great_Northern_Railway_(Great_Britain)" TargetMode="External"/><Relationship Id="rId17" Type="http://schemas.openxmlformats.org/officeDocument/2006/relationships/hyperlink" Target="https://en.wikipedia.org/wiki/Henri_Giffard" TargetMode="External"/><Relationship Id="rId2" Type="http://schemas.openxmlformats.org/officeDocument/2006/relationships/styles" Target="styles.xml"/><Relationship Id="rId16" Type="http://schemas.openxmlformats.org/officeDocument/2006/relationships/hyperlink" Target="https://en.wikipedia.org/wiki/North_Ameri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Palace_of_Westminster" TargetMode="External"/><Relationship Id="rId11" Type="http://schemas.openxmlformats.org/officeDocument/2006/relationships/hyperlink" Target="https://en.wikipedia.org/wiki/Manchester" TargetMode="External"/><Relationship Id="rId5" Type="http://schemas.openxmlformats.org/officeDocument/2006/relationships/hyperlink" Target="https://en.wikipedia.org/wiki/Hawaii" TargetMode="External"/><Relationship Id="rId15" Type="http://schemas.openxmlformats.org/officeDocument/2006/relationships/hyperlink" Target="https://en.wikipedia.org/wiki/Liverpool" TargetMode="External"/><Relationship Id="rId10" Type="http://schemas.openxmlformats.org/officeDocument/2006/relationships/hyperlink" Target="https://en.wikipedia.org/wiki/Castlefiel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Big_Ben" TargetMode="External"/><Relationship Id="rId14" Type="http://schemas.openxmlformats.org/officeDocument/2006/relationships/hyperlink" Target="https://en.wikipedia.org/wiki/Great_Famine_(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Chakrabarti</dc:creator>
  <cp:keywords/>
  <dc:description/>
  <cp:lastModifiedBy>L Chakrabarti</cp:lastModifiedBy>
  <cp:revision>3</cp:revision>
  <dcterms:created xsi:type="dcterms:W3CDTF">2024-11-18T17:17:00Z</dcterms:created>
  <dcterms:modified xsi:type="dcterms:W3CDTF">2024-11-20T17:15:00Z</dcterms:modified>
</cp:coreProperties>
</file>